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132" w:rsidRDefault="00780132" w:rsidP="00780132"/>
    <w:p w:rsidR="00780132" w:rsidRDefault="00780132" w:rsidP="00780132">
      <w:r>
        <w:t xml:space="preserve">  </w:t>
      </w:r>
    </w:p>
    <w:p w:rsidR="00780132" w:rsidRDefault="00780132" w:rsidP="00780132">
      <w:r>
        <w:t xml:space="preserve"> </w:t>
      </w:r>
    </w:p>
    <w:p w:rsidR="00780132" w:rsidRDefault="00780132" w:rsidP="00780132">
      <w:r>
        <w:t xml:space="preserve">SAVE THE DATE </w:t>
      </w:r>
    </w:p>
    <w:p w:rsidR="00780132" w:rsidRDefault="00780132" w:rsidP="00780132">
      <w:r>
        <w:t xml:space="preserve"> </w:t>
      </w:r>
    </w:p>
    <w:p w:rsidR="00780132" w:rsidRDefault="00780132" w:rsidP="00780132"/>
    <w:p w:rsidR="00780132" w:rsidRDefault="00780132" w:rsidP="00780132">
      <w:proofErr w:type="spellStart"/>
      <w:r>
        <w:t>HoNOSCA-training</w:t>
      </w:r>
      <w:proofErr w:type="spellEnd"/>
    </w:p>
    <w:p w:rsidR="00780132" w:rsidRDefault="00780132" w:rsidP="00780132">
      <w:proofErr w:type="spellStart"/>
      <w:r>
        <w:t>Leids</w:t>
      </w:r>
      <w:proofErr w:type="spellEnd"/>
      <w:r>
        <w:t xml:space="preserve"> Universitair Medisch Centrum te Leiden</w:t>
      </w:r>
    </w:p>
    <w:p w:rsidR="00780132" w:rsidRDefault="00780132" w:rsidP="00780132">
      <w:r>
        <w:t xml:space="preserve"> </w:t>
      </w:r>
    </w:p>
    <w:p w:rsidR="00780132" w:rsidRDefault="00780132" w:rsidP="00780132">
      <w:r>
        <w:t>Inhoud</w:t>
      </w:r>
    </w:p>
    <w:p w:rsidR="00780132" w:rsidRDefault="00780132" w:rsidP="00780132">
      <w:proofErr w:type="spellStart"/>
      <w:r>
        <w:t>HoNOSCA</w:t>
      </w:r>
      <w:proofErr w:type="spellEnd"/>
      <w:r>
        <w:t xml:space="preserve"> (Health of the </w:t>
      </w:r>
      <w:proofErr w:type="spellStart"/>
      <w:r>
        <w:t>Nation</w:t>
      </w:r>
      <w:proofErr w:type="spellEnd"/>
      <w:r>
        <w:t xml:space="preserve"> </w:t>
      </w:r>
      <w:proofErr w:type="spellStart"/>
      <w:r>
        <w:t>Outcome</w:t>
      </w:r>
      <w:proofErr w:type="spellEnd"/>
      <w:r>
        <w:t xml:space="preserve"> </w:t>
      </w:r>
      <w:proofErr w:type="spellStart"/>
      <w:r>
        <w:t>Scales</w:t>
      </w:r>
      <w:proofErr w:type="spellEnd"/>
      <w:r>
        <w:t xml:space="preserve"> </w:t>
      </w:r>
      <w:proofErr w:type="spellStart"/>
      <w:r>
        <w:t>for</w:t>
      </w:r>
      <w:proofErr w:type="spellEnd"/>
      <w:r>
        <w:t xml:space="preserve"> Children and Adolescents) is een gebruiksvriendelijk meetinstrument voor behandelaren om het dagelijks functioneren van kinderen en jongeren te meten. Het instrument is tevens een van de instrumenten die door Stichting Benchmark GGZ wordt aanbevolen voor ROM (Routine </w:t>
      </w:r>
      <w:proofErr w:type="spellStart"/>
      <w:r>
        <w:t>Outcome</w:t>
      </w:r>
      <w:proofErr w:type="spellEnd"/>
      <w:r>
        <w:t xml:space="preserve"> </w:t>
      </w:r>
      <w:proofErr w:type="spellStart"/>
      <w:r>
        <w:t>Monitoring</w:t>
      </w:r>
      <w:proofErr w:type="spellEnd"/>
      <w:r>
        <w:t>).</w:t>
      </w:r>
    </w:p>
    <w:p w:rsidR="00780132" w:rsidRDefault="00780132" w:rsidP="00780132">
      <w:r>
        <w:t xml:space="preserve"> </w:t>
      </w:r>
    </w:p>
    <w:p w:rsidR="00780132" w:rsidRDefault="00780132" w:rsidP="00780132">
      <w:r>
        <w:t xml:space="preserve">Het Kenniscentrum Kinder- en Jeugdpsychiatrie biedt als enige in Nederland </w:t>
      </w:r>
      <w:proofErr w:type="spellStart"/>
      <w:r>
        <w:t>HoNOSCA</w:t>
      </w:r>
      <w:proofErr w:type="spellEnd"/>
      <w:r>
        <w:t xml:space="preserve"> trainingsdagen aan. De trainingsdagen bestaan zowel uit een training voor nieuwe trainers (basistraining), een </w:t>
      </w:r>
      <w:proofErr w:type="spellStart"/>
      <w:r>
        <w:t>hertraining</w:t>
      </w:r>
      <w:proofErr w:type="spellEnd"/>
      <w:r>
        <w:t>, als een intervisiebijeenkomst.</w:t>
      </w:r>
    </w:p>
    <w:p w:rsidR="00780132" w:rsidRDefault="00780132" w:rsidP="00780132">
      <w:r>
        <w:t xml:space="preserve"> </w:t>
      </w:r>
    </w:p>
    <w:p w:rsidR="00780132" w:rsidRDefault="00780132" w:rsidP="00780132">
      <w:r>
        <w:t xml:space="preserve">De </w:t>
      </w:r>
      <w:proofErr w:type="spellStart"/>
      <w:r>
        <w:t>HoNOSCA-training</w:t>
      </w:r>
      <w:proofErr w:type="spellEnd"/>
      <w:r>
        <w:t xml:space="preserve"> is bestemd voor behandelaren binnen de jeugd GGZ, zoals psychologen, pedagogen, psychiaters en verpleegkundigen, die de </w:t>
      </w:r>
      <w:proofErr w:type="spellStart"/>
      <w:r>
        <w:t>HoNOSCA</w:t>
      </w:r>
      <w:proofErr w:type="spellEnd"/>
      <w:r>
        <w:t xml:space="preserve"> vragenlijst willen afnemen bij kinderen en jeugdigen. Heeft u de basistraining al gevolgd? Meldt u zich dan aan voor de </w:t>
      </w:r>
      <w:proofErr w:type="spellStart"/>
      <w:r>
        <w:t>hertraining</w:t>
      </w:r>
      <w:proofErr w:type="spellEnd"/>
      <w:r>
        <w:t xml:space="preserve">. In de </w:t>
      </w:r>
      <w:proofErr w:type="spellStart"/>
      <w:r>
        <w:t>hertraining</w:t>
      </w:r>
      <w:proofErr w:type="spellEnd"/>
      <w:r>
        <w:t xml:space="preserve"> doorloopt u samen met andere behandelaars praktijkcasussen waarbij u wordt begeleid door twee ervaren trainers. De intervisiebijeenkomst is gericht op iedereen die de basistraining en </w:t>
      </w:r>
      <w:proofErr w:type="spellStart"/>
      <w:r>
        <w:t>hertraining</w:t>
      </w:r>
      <w:proofErr w:type="spellEnd"/>
      <w:r>
        <w:t xml:space="preserve"> al eens heeft gevolgd en is bedoeld om knelpunten te bespreken en de </w:t>
      </w:r>
      <w:proofErr w:type="spellStart"/>
      <w:r>
        <w:t>interbeoordelaarsbetrouwbaarheid</w:t>
      </w:r>
      <w:proofErr w:type="spellEnd"/>
      <w:r>
        <w:t xml:space="preserve"> te verhogen.</w:t>
      </w:r>
    </w:p>
    <w:p w:rsidR="00780132" w:rsidRDefault="00780132" w:rsidP="00780132">
      <w:r>
        <w:t xml:space="preserve"> </w:t>
      </w:r>
    </w:p>
    <w:p w:rsidR="00780132" w:rsidRDefault="00780132" w:rsidP="00780132">
      <w:r>
        <w:t xml:space="preserve">Deze training van het Kenniscentrum Kinder- en Jeugdpsychiatrie werkt volgens het “Train de Trainer”-principe: na het volgen van de basistraining kunnen deelnemers zelf collega’s trainen in het gebruik van de </w:t>
      </w:r>
      <w:proofErr w:type="spellStart"/>
      <w:r>
        <w:t>HoNOSCA</w:t>
      </w:r>
      <w:proofErr w:type="spellEnd"/>
      <w:r>
        <w:t>.</w:t>
      </w:r>
    </w:p>
    <w:p w:rsidR="00780132" w:rsidRDefault="00780132" w:rsidP="00780132">
      <w:r>
        <w:t xml:space="preserve"> </w:t>
      </w:r>
    </w:p>
    <w:p w:rsidR="00780132" w:rsidRDefault="00780132" w:rsidP="00780132">
      <w:r>
        <w:t xml:space="preserve">Het hoofddoel van de </w:t>
      </w:r>
      <w:proofErr w:type="spellStart"/>
      <w:r>
        <w:t>HoNOSCA-trainingen</w:t>
      </w:r>
      <w:proofErr w:type="spellEnd"/>
      <w:r>
        <w:t xml:space="preserve"> is de deelnemers te voorzien van de vaardigheden om de </w:t>
      </w:r>
      <w:proofErr w:type="spellStart"/>
      <w:r>
        <w:t>HoNOSCA</w:t>
      </w:r>
      <w:proofErr w:type="spellEnd"/>
      <w:r>
        <w:t xml:space="preserve"> in te vullen.</w:t>
      </w:r>
    </w:p>
    <w:p w:rsidR="00780132" w:rsidRDefault="00780132" w:rsidP="00780132">
      <w:r>
        <w:lastRenderedPageBreak/>
        <w:t xml:space="preserve"> </w:t>
      </w:r>
    </w:p>
    <w:p w:rsidR="00780132" w:rsidRDefault="00780132" w:rsidP="00780132">
      <w:r>
        <w:t xml:space="preserve">Deelname aan de </w:t>
      </w:r>
      <w:proofErr w:type="spellStart"/>
      <w:r>
        <w:t>HoNOSCA</w:t>
      </w:r>
      <w:proofErr w:type="spellEnd"/>
      <w:r>
        <w:t xml:space="preserve"> trainingsdag is kosteloos voor ROMCKAP-leden. Tevens is de trainingsdag voor externe organisaties tegen betaling toegankelijk.</w:t>
      </w:r>
    </w:p>
    <w:p w:rsidR="00780132" w:rsidRDefault="00780132" w:rsidP="00780132">
      <w:r>
        <w:t xml:space="preserve"> </w:t>
      </w:r>
    </w:p>
    <w:p w:rsidR="00780132" w:rsidRDefault="00780132" w:rsidP="00780132">
      <w:r>
        <w:t>Doelgroep</w:t>
      </w:r>
    </w:p>
    <w:p w:rsidR="00780132" w:rsidRDefault="00780132" w:rsidP="00780132">
      <w:r>
        <w:t xml:space="preserve">De </w:t>
      </w:r>
      <w:proofErr w:type="spellStart"/>
      <w:r>
        <w:t>HoNOSCA-training</w:t>
      </w:r>
      <w:proofErr w:type="spellEnd"/>
      <w:r>
        <w:t xml:space="preserve"> is bestemd voor behandelaren binnen de jeugd GGZ, zoals psychologen, pedagogen, psychiaters, verpleegkundigen, die de </w:t>
      </w:r>
      <w:proofErr w:type="spellStart"/>
      <w:r>
        <w:t>HoNOSCA</w:t>
      </w:r>
      <w:proofErr w:type="spellEnd"/>
      <w:r>
        <w:t xml:space="preserve"> vragenlijst willen afnemen bij kinderen en jeugdigen.</w:t>
      </w:r>
    </w:p>
    <w:p w:rsidR="00780132" w:rsidRDefault="00780132" w:rsidP="00780132">
      <w:r>
        <w:t xml:space="preserve">Cursisten voor de </w:t>
      </w:r>
      <w:proofErr w:type="spellStart"/>
      <w:r>
        <w:t>hertraining</w:t>
      </w:r>
      <w:proofErr w:type="spellEnd"/>
      <w:r>
        <w:t xml:space="preserve"> dienen op een eerder moment de basistraining te hebben gevolgd en cursisten voor de intervisiebijeenkomst dienen op een eerder moment zowel de basistraining als de </w:t>
      </w:r>
      <w:proofErr w:type="spellStart"/>
      <w:r>
        <w:t>hertraining</w:t>
      </w:r>
      <w:proofErr w:type="spellEnd"/>
      <w:r>
        <w:t xml:space="preserve"> te hebben gevolgd. </w:t>
      </w:r>
    </w:p>
    <w:p w:rsidR="00780132" w:rsidRDefault="00780132" w:rsidP="00780132">
      <w:r>
        <w:t>Accreditatie</w:t>
      </w:r>
    </w:p>
    <w:p w:rsidR="00780132" w:rsidRDefault="00780132" w:rsidP="00780132">
      <w:r>
        <w:t xml:space="preserve">Accreditatie wordt aangevraagd bij het NIP (K&amp;J) / NVO, </w:t>
      </w:r>
      <w:proofErr w:type="spellStart"/>
      <w:r>
        <w:t>NVvP</w:t>
      </w:r>
      <w:proofErr w:type="spellEnd"/>
      <w:r>
        <w:t xml:space="preserve"> en V&amp;VN.</w:t>
      </w:r>
    </w:p>
    <w:p w:rsidR="00780132" w:rsidRDefault="00780132" w:rsidP="00780132">
      <w:r>
        <w:t xml:space="preserve"> </w:t>
      </w:r>
    </w:p>
    <w:p w:rsidR="00780132" w:rsidRDefault="00780132" w:rsidP="00780132">
      <w:bookmarkStart w:id="0" w:name="_GoBack"/>
      <w:bookmarkEnd w:id="0"/>
    </w:p>
    <w:p w:rsidR="00780132" w:rsidRDefault="00780132" w:rsidP="00780132">
      <w:r>
        <w:t xml:space="preserve"> </w:t>
      </w:r>
    </w:p>
    <w:p w:rsidR="00780132" w:rsidRDefault="00780132" w:rsidP="00780132">
      <w:r>
        <w:t xml:space="preserve"> </w:t>
      </w:r>
    </w:p>
    <w:p w:rsidR="00780132" w:rsidRDefault="00780132" w:rsidP="00780132"/>
    <w:p w:rsidR="00222782" w:rsidRDefault="00222782"/>
    <w:sectPr w:rsidR="002227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132"/>
    <w:rsid w:val="00222782"/>
    <w:rsid w:val="004944A7"/>
    <w:rsid w:val="007801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7CB86666</Template>
  <TotalTime>0</TotalTime>
  <Pages>2</Pages>
  <Words>344</Words>
  <Characters>1963</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LUMC</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dc:creator>
  <cp:lastModifiedBy>Zitter, A.E.H. (DOO)</cp:lastModifiedBy>
  <cp:revision>2</cp:revision>
  <dcterms:created xsi:type="dcterms:W3CDTF">2016-02-10T09:10:00Z</dcterms:created>
  <dcterms:modified xsi:type="dcterms:W3CDTF">2016-02-10T09:10:00Z</dcterms:modified>
</cp:coreProperties>
</file>